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B0" w:rsidRPr="006032F9" w:rsidRDefault="00B211B0" w:rsidP="00B211B0">
      <w:pPr>
        <w:jc w:val="center"/>
      </w:pPr>
      <w:r w:rsidRPr="006032F9">
        <w:t>С О С Т А В</w:t>
      </w:r>
    </w:p>
    <w:p w:rsidR="00B211B0" w:rsidRPr="006032F9" w:rsidRDefault="00B211B0" w:rsidP="00B211B0">
      <w:pPr>
        <w:jc w:val="center"/>
        <w:rPr>
          <w:szCs w:val="28"/>
        </w:rPr>
      </w:pPr>
      <w:r w:rsidRPr="006032F9">
        <w:rPr>
          <w:szCs w:val="28"/>
        </w:rPr>
        <w:t xml:space="preserve">конкурсной комиссии по проведению конкурса </w:t>
      </w:r>
    </w:p>
    <w:p w:rsidR="00B211B0" w:rsidRPr="006032F9" w:rsidRDefault="00B211B0" w:rsidP="00B211B0">
      <w:pPr>
        <w:jc w:val="center"/>
        <w:rPr>
          <w:szCs w:val="28"/>
        </w:rPr>
      </w:pPr>
      <w:r w:rsidRPr="006032F9">
        <w:rPr>
          <w:szCs w:val="28"/>
        </w:rPr>
        <w:t xml:space="preserve">на замещение вакантной должности муниципальной службы </w:t>
      </w:r>
    </w:p>
    <w:p w:rsidR="00B211B0" w:rsidRDefault="00B211B0" w:rsidP="00B211B0">
      <w:pPr>
        <w:jc w:val="center"/>
        <w:rPr>
          <w:szCs w:val="28"/>
        </w:rPr>
      </w:pPr>
      <w:r>
        <w:rPr>
          <w:szCs w:val="28"/>
        </w:rPr>
        <w:t>ведущего</w:t>
      </w:r>
      <w:r w:rsidRPr="00346435">
        <w:rPr>
          <w:szCs w:val="28"/>
        </w:rPr>
        <w:t xml:space="preserve"> специалиста </w:t>
      </w:r>
      <w:r>
        <w:rPr>
          <w:szCs w:val="28"/>
        </w:rPr>
        <w:t>отдела по проблемам семьи, материнства и детства</w:t>
      </w:r>
      <w:r w:rsidRPr="00D44BE1">
        <w:rPr>
          <w:szCs w:val="28"/>
        </w:rPr>
        <w:t xml:space="preserve"> </w:t>
      </w:r>
    </w:p>
    <w:p w:rsidR="00B211B0" w:rsidRDefault="00B211B0" w:rsidP="00B211B0">
      <w:pPr>
        <w:jc w:val="center"/>
      </w:pPr>
      <w:r w:rsidRPr="00346435">
        <w:rPr>
          <w:szCs w:val="28"/>
        </w:rPr>
        <w:t>МКУ «УСЗН</w:t>
      </w:r>
      <w:r w:rsidRPr="00D21357">
        <w:t xml:space="preserve"> </w:t>
      </w:r>
      <w:r>
        <w:t xml:space="preserve">Советского </w:t>
      </w:r>
      <w:r w:rsidRPr="00D21357">
        <w:t>района города Ростова-на-Дону»</w:t>
      </w:r>
    </w:p>
    <w:p w:rsidR="00B211B0" w:rsidRPr="00D21357" w:rsidRDefault="00B211B0" w:rsidP="00B211B0">
      <w:pPr>
        <w:jc w:val="center"/>
      </w:pP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8"/>
        <w:gridCol w:w="356"/>
        <w:gridCol w:w="6164"/>
      </w:tblGrid>
      <w:tr w:rsidR="00B211B0" w:rsidRPr="006032F9" w:rsidTr="00FB3742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Default="00B211B0" w:rsidP="005C3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Жарикова</w:t>
            </w:r>
            <w:proofErr w:type="spellEnd"/>
            <w:r>
              <w:rPr>
                <w:sz w:val="28"/>
                <w:szCs w:val="28"/>
              </w:rPr>
              <w:t xml:space="preserve"> Елена</w:t>
            </w:r>
          </w:p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jc w:val="center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Начальник учреждения МКУ «УСЗН Советского района города Ростова-на-Дону», председатель комиссии;</w:t>
            </w:r>
          </w:p>
        </w:tc>
      </w:tr>
      <w:tr w:rsidR="00B211B0" w:rsidRPr="006032F9" w:rsidTr="00FB3742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Тетюшева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 xml:space="preserve">Марина Александровна 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rPr>
                <w:sz w:val="28"/>
                <w:szCs w:val="28"/>
              </w:rPr>
            </w:pPr>
          </w:p>
        </w:tc>
        <w:tc>
          <w:tcPr>
            <w:tcW w:w="6164" w:type="dxa"/>
          </w:tcPr>
          <w:p w:rsidR="00B211B0" w:rsidRPr="00363E11" w:rsidRDefault="00B211B0" w:rsidP="00FB3742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Ведущий специалист (по кадровой работе)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 xml:space="preserve">МКУ «УСЗН Советского </w:t>
            </w:r>
            <w:r>
              <w:rPr>
                <w:sz w:val="28"/>
                <w:szCs w:val="28"/>
              </w:rPr>
              <w:t>района города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>Ростова-на-Дону»,</w:t>
            </w:r>
            <w:r w:rsidR="00FB3742"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>член комиссии;</w:t>
            </w:r>
          </w:p>
        </w:tc>
      </w:tr>
      <w:tr w:rsidR="00FB3742" w:rsidRPr="006032F9" w:rsidTr="00FB3742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FB3742" w:rsidRDefault="00FB3742" w:rsidP="005C3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Дыбань</w:t>
            </w:r>
            <w:proofErr w:type="spellEnd"/>
            <w:r>
              <w:rPr>
                <w:sz w:val="28"/>
                <w:szCs w:val="28"/>
              </w:rPr>
              <w:t xml:space="preserve"> Ирина Петровна</w:t>
            </w:r>
          </w:p>
        </w:tc>
        <w:tc>
          <w:tcPr>
            <w:tcW w:w="356" w:type="dxa"/>
          </w:tcPr>
          <w:p w:rsidR="00FB3742" w:rsidRPr="00363E11" w:rsidRDefault="00FB3742" w:rsidP="005C33BD">
            <w:pPr>
              <w:ind w:left="-108" w:right="-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4" w:type="dxa"/>
          </w:tcPr>
          <w:p w:rsidR="00FB3742" w:rsidRPr="00363E11" w:rsidRDefault="00FB3742" w:rsidP="005C33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(юрисконсульт)</w:t>
            </w:r>
            <w:r w:rsidRPr="00363E11"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 xml:space="preserve">МКУ «УСЗН Советского </w:t>
            </w:r>
            <w:r>
              <w:rPr>
                <w:sz w:val="28"/>
                <w:szCs w:val="28"/>
              </w:rPr>
              <w:t>района города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Ростова-на-Дону», </w:t>
            </w:r>
            <w:r w:rsidRPr="00363E11">
              <w:rPr>
                <w:sz w:val="28"/>
                <w:szCs w:val="28"/>
              </w:rPr>
              <w:t>член комиссии;</w:t>
            </w:r>
          </w:p>
        </w:tc>
      </w:tr>
      <w:tr w:rsidR="00B211B0" w:rsidRPr="006032F9" w:rsidTr="00FB3742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Березовская Валентина Владимировна</w:t>
            </w:r>
          </w:p>
        </w:tc>
        <w:tc>
          <w:tcPr>
            <w:tcW w:w="356" w:type="dxa"/>
          </w:tcPr>
          <w:p w:rsidR="00B211B0" w:rsidRPr="00363E11" w:rsidRDefault="00FB3742" w:rsidP="005C33BD">
            <w:pPr>
              <w:ind w:left="-108" w:right="-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>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Начальник отдела по проблемам семья, материнства и детства</w:t>
            </w:r>
            <w:proofErr w:type="gramStart"/>
            <w:r w:rsidRPr="00363E11">
              <w:rPr>
                <w:sz w:val="28"/>
                <w:szCs w:val="28"/>
              </w:rPr>
              <w:t xml:space="preserve"> ,</w:t>
            </w:r>
            <w:proofErr w:type="gramEnd"/>
            <w:r w:rsidRPr="00363E11">
              <w:rPr>
                <w:sz w:val="28"/>
                <w:szCs w:val="28"/>
              </w:rPr>
              <w:t xml:space="preserve"> член комиссии;</w:t>
            </w:r>
          </w:p>
        </w:tc>
      </w:tr>
      <w:tr w:rsidR="00B211B0" w:rsidRPr="006032F9" w:rsidTr="00FB3742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Ермоленко Виктория Евгеньевна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 xml:space="preserve"> 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Главный специалист (по кадровой работе) Департамента социальной защиты населения города Ростова-на-Дону, член комиссии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>(по согласованию).</w:t>
            </w:r>
            <w:bookmarkStart w:id="0" w:name="_GoBack"/>
            <w:bookmarkEnd w:id="0"/>
          </w:p>
        </w:tc>
      </w:tr>
    </w:tbl>
    <w:p w:rsidR="00086F82" w:rsidRDefault="00086F82"/>
    <w:sectPr w:rsidR="00086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0"/>
    <w:rsid w:val="00086F82"/>
    <w:rsid w:val="003B018C"/>
    <w:rsid w:val="00B211B0"/>
    <w:rsid w:val="00FB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2026-10-01T12:26:00Z</dcterms:created>
  <dcterms:modified xsi:type="dcterms:W3CDTF">2026-10-01T12:26:00Z</dcterms:modified>
</cp:coreProperties>
</file>